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741A" w14:textId="30A686A1" w:rsidR="001D1D17" w:rsidRDefault="00000000" w:rsidP="001D1D17">
      <w:pPr>
        <w:pStyle w:val="berschrift1"/>
        <w:spacing w:line="240" w:lineRule="auto"/>
        <w:jc w:val="center"/>
        <w:rPr>
          <w:b/>
          <w:bCs/>
        </w:rPr>
      </w:pPr>
      <w:r>
        <w:rPr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3EBA0C30" wp14:editId="0272578C">
            <wp:simplePos x="0" y="0"/>
            <wp:positionH relativeFrom="margin">
              <wp:posOffset>4465320</wp:posOffset>
            </wp:positionH>
            <wp:positionV relativeFrom="margin">
              <wp:posOffset>-899795</wp:posOffset>
            </wp:positionV>
            <wp:extent cx="2185670" cy="892810"/>
            <wp:effectExtent l="0" t="0" r="0" b="0"/>
            <wp:wrapSquare wrapText="bothSides"/>
            <wp:docPr id="1" name="Grafik 2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623143" name="Grafik 2" descr="Ein Bild, das Text, Schrift, Logo, Grafiken enthält.&#10;&#10;KI-generierte Inhalte können fehlerhaft sein.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2185670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proofErr w:type="gramStart"/>
      <w:r>
        <w:rPr>
          <w:b/>
          <w:bCs/>
        </w:rPr>
        <w:t>weiter:wirken</w:t>
      </w:r>
      <w:proofErr w:type="spellEnd"/>
      <w:proofErr w:type="gramEnd"/>
      <w:r>
        <w:rPr>
          <w:b/>
          <w:bCs/>
        </w:rPr>
        <w:t xml:space="preserve"> - </w:t>
      </w:r>
      <w:r w:rsidR="00764FEF" w:rsidRPr="00764FEF">
        <w:rPr>
          <w:b/>
          <w:bCs/>
        </w:rPr>
        <w:t xml:space="preserve">Fund </w:t>
      </w:r>
      <w:proofErr w:type="spellStart"/>
      <w:r w:rsidR="00764FEF" w:rsidRPr="00764FEF">
        <w:rPr>
          <w:b/>
          <w:bCs/>
        </w:rPr>
        <w:t>for</w:t>
      </w:r>
      <w:proofErr w:type="spellEnd"/>
      <w:r w:rsidR="00764FEF" w:rsidRPr="00764FEF">
        <w:rPr>
          <w:b/>
          <w:bCs/>
        </w:rPr>
        <w:t xml:space="preserve"> </w:t>
      </w:r>
      <w:proofErr w:type="spellStart"/>
      <w:r w:rsidR="00764FEF" w:rsidRPr="00764FEF">
        <w:rPr>
          <w:b/>
          <w:bCs/>
        </w:rPr>
        <w:t>innovation</w:t>
      </w:r>
      <w:proofErr w:type="spellEnd"/>
      <w:r w:rsidR="00764FEF" w:rsidRPr="00764FEF">
        <w:rPr>
          <w:b/>
          <w:bCs/>
        </w:rPr>
        <w:t xml:space="preserve"> in </w:t>
      </w:r>
      <w:proofErr w:type="spellStart"/>
      <w:r w:rsidR="00764FEF" w:rsidRPr="00764FEF">
        <w:rPr>
          <w:b/>
          <w:bCs/>
        </w:rPr>
        <w:t>equal</w:t>
      </w:r>
      <w:proofErr w:type="spellEnd"/>
      <w:r w:rsidR="00764FEF" w:rsidRPr="00764FEF">
        <w:rPr>
          <w:b/>
          <w:bCs/>
        </w:rPr>
        <w:t xml:space="preserve"> </w:t>
      </w:r>
      <w:proofErr w:type="spellStart"/>
      <w:r w:rsidR="00764FEF" w:rsidRPr="00764FEF">
        <w:rPr>
          <w:b/>
          <w:bCs/>
        </w:rPr>
        <w:t>opportunities</w:t>
      </w:r>
      <w:proofErr w:type="spellEnd"/>
    </w:p>
    <w:p w14:paraId="6C5C09F8" w14:textId="15AC4B5E" w:rsidR="00BC717C" w:rsidRDefault="00764FEF" w:rsidP="001D1D17">
      <w:pPr>
        <w:pStyle w:val="berschrift1"/>
        <w:spacing w:before="120" w:after="240" w:line="240" w:lineRule="auto"/>
        <w:jc w:val="center"/>
        <w:rPr>
          <w:u w:val="single"/>
        </w:rPr>
      </w:pPr>
      <w:proofErr w:type="spellStart"/>
      <w:r>
        <w:rPr>
          <w:b/>
          <w:bCs/>
          <w:sz w:val="26"/>
          <w:szCs w:val="26"/>
        </w:rPr>
        <w:t>Application</w:t>
      </w:r>
      <w:proofErr w:type="spellEnd"/>
    </w:p>
    <w:p w14:paraId="3232102F" w14:textId="51A8308A" w:rsidR="00764FEF" w:rsidRDefault="00FA53AE">
      <w:pPr>
        <w:rPr>
          <w:rFonts w:eastAsiaTheme="majorEastAsia" w:cstheme="majorBidi"/>
          <w:b/>
          <w:bCs/>
          <w:color w:val="C00000"/>
          <w:sz w:val="21"/>
          <w:szCs w:val="21"/>
        </w:rPr>
      </w:pPr>
      <w:r>
        <w:rPr>
          <w:rFonts w:eastAsiaTheme="majorEastAsia" w:cstheme="majorBidi"/>
          <w:b/>
          <w:bCs/>
          <w:color w:val="C00000"/>
          <w:sz w:val="21"/>
          <w:szCs w:val="21"/>
        </w:rPr>
        <w:t>p</w:t>
      </w:r>
      <w:r w:rsidR="00764FEF" w:rsidRPr="00764FEF">
        <w:rPr>
          <w:rFonts w:eastAsiaTheme="majorEastAsia" w:cstheme="majorBidi"/>
          <w:b/>
          <w:bCs/>
          <w:color w:val="C00000"/>
          <w:sz w:val="21"/>
          <w:szCs w:val="21"/>
        </w:rPr>
        <w:t xml:space="preserve">ersonal </w:t>
      </w:r>
      <w:proofErr w:type="spellStart"/>
      <w:r w:rsidR="00764FEF" w:rsidRPr="00764FEF">
        <w:rPr>
          <w:rFonts w:eastAsiaTheme="majorEastAsia" w:cstheme="majorBidi"/>
          <w:b/>
          <w:bCs/>
          <w:color w:val="C00000"/>
          <w:sz w:val="21"/>
          <w:szCs w:val="21"/>
        </w:rPr>
        <w:t>data</w:t>
      </w:r>
      <w:proofErr w:type="spellEnd"/>
    </w:p>
    <w:p w14:paraId="29FA44DD" w14:textId="0B745FC7" w:rsidR="00BC717C" w:rsidRPr="009F7AB0" w:rsidRDefault="00FA53AE">
      <w:pPr>
        <w:rPr>
          <w:sz w:val="21"/>
          <w:szCs w:val="21"/>
        </w:rPr>
      </w:pPr>
      <w:proofErr w:type="spellStart"/>
      <w:r>
        <w:rPr>
          <w:sz w:val="21"/>
          <w:szCs w:val="21"/>
        </w:rPr>
        <w:t>n</w:t>
      </w:r>
      <w:r w:rsidR="00764FEF" w:rsidRPr="00764FEF">
        <w:rPr>
          <w:sz w:val="21"/>
          <w:szCs w:val="21"/>
        </w:rPr>
        <w:t>ame</w:t>
      </w:r>
      <w:proofErr w:type="spellEnd"/>
      <w:r w:rsidR="00764FEF" w:rsidRPr="00764FEF">
        <w:rPr>
          <w:sz w:val="21"/>
          <w:szCs w:val="21"/>
        </w:rPr>
        <w:t xml:space="preserve"> </w:t>
      </w:r>
      <w:proofErr w:type="spellStart"/>
      <w:r w:rsidR="00764FEF" w:rsidRPr="00764FEF">
        <w:rPr>
          <w:sz w:val="21"/>
          <w:szCs w:val="21"/>
        </w:rPr>
        <w:t>of</w:t>
      </w:r>
      <w:proofErr w:type="spellEnd"/>
      <w:r w:rsidR="00764FEF" w:rsidRPr="00764FEF">
        <w:rPr>
          <w:sz w:val="21"/>
          <w:szCs w:val="21"/>
        </w:rPr>
        <w:t xml:space="preserve"> </w:t>
      </w:r>
      <w:proofErr w:type="spellStart"/>
      <w:r w:rsidR="00764FEF" w:rsidRPr="00764FEF">
        <w:rPr>
          <w:sz w:val="21"/>
          <w:szCs w:val="21"/>
        </w:rPr>
        <w:t>the</w:t>
      </w:r>
      <w:proofErr w:type="spellEnd"/>
      <w:r w:rsidR="00764FEF" w:rsidRPr="00764FEF">
        <w:rPr>
          <w:sz w:val="21"/>
          <w:szCs w:val="21"/>
        </w:rPr>
        <w:t xml:space="preserve"> </w:t>
      </w:r>
      <w:proofErr w:type="spellStart"/>
      <w:r w:rsidR="00764FEF" w:rsidRPr="00764FEF">
        <w:rPr>
          <w:sz w:val="21"/>
          <w:szCs w:val="21"/>
        </w:rPr>
        <w:t>project</w:t>
      </w:r>
      <w:proofErr w:type="spellEnd"/>
      <w:r w:rsidR="00764FEF" w:rsidRPr="00764FEF">
        <w:rPr>
          <w:sz w:val="21"/>
          <w:szCs w:val="21"/>
        </w:rPr>
        <w:t xml:space="preserve"> </w:t>
      </w:r>
      <w:proofErr w:type="spellStart"/>
      <w:r w:rsidR="00764FEF" w:rsidRPr="00764FEF">
        <w:rPr>
          <w:sz w:val="21"/>
          <w:szCs w:val="21"/>
        </w:rPr>
        <w:t>manager</w:t>
      </w:r>
      <w:proofErr w:type="spellEnd"/>
      <w:r w:rsidRPr="009F7AB0">
        <w:rPr>
          <w:sz w:val="21"/>
          <w:szCs w:val="21"/>
        </w:rPr>
        <w:t xml:space="preserve">: </w:t>
      </w:r>
    </w:p>
    <w:p w14:paraId="0130A1B7" w14:textId="0299B64A" w:rsidR="00BC717C" w:rsidRDefault="00FA53AE">
      <w:pPr>
        <w:rPr>
          <w:sz w:val="21"/>
          <w:szCs w:val="21"/>
        </w:rPr>
      </w:pPr>
      <w:proofErr w:type="spellStart"/>
      <w:r>
        <w:rPr>
          <w:sz w:val="21"/>
          <w:szCs w:val="21"/>
        </w:rPr>
        <w:t>e</w:t>
      </w:r>
      <w:r w:rsidRPr="009F7AB0">
        <w:rPr>
          <w:sz w:val="21"/>
          <w:szCs w:val="21"/>
        </w:rPr>
        <w:t>-</w:t>
      </w:r>
      <w:r>
        <w:rPr>
          <w:sz w:val="21"/>
          <w:szCs w:val="21"/>
        </w:rPr>
        <w:t>m</w:t>
      </w:r>
      <w:r w:rsidRPr="009F7AB0">
        <w:rPr>
          <w:sz w:val="21"/>
          <w:szCs w:val="21"/>
        </w:rPr>
        <w:t>ail</w:t>
      </w:r>
      <w:proofErr w:type="spellEnd"/>
      <w:r w:rsidRPr="009F7AB0">
        <w:rPr>
          <w:sz w:val="21"/>
          <w:szCs w:val="21"/>
        </w:rPr>
        <w:t xml:space="preserve">: </w:t>
      </w:r>
    </w:p>
    <w:p w14:paraId="06791CCE" w14:textId="48FEE59B" w:rsidR="003E1A3A" w:rsidRDefault="003E1A3A">
      <w:pPr>
        <w:rPr>
          <w:sz w:val="21"/>
          <w:szCs w:val="21"/>
        </w:rPr>
      </w:pPr>
      <w:proofErr w:type="spellStart"/>
      <w:r>
        <w:rPr>
          <w:sz w:val="21"/>
          <w:szCs w:val="21"/>
        </w:rPr>
        <w:t>address</w:t>
      </w:r>
      <w:proofErr w:type="spellEnd"/>
      <w:r>
        <w:rPr>
          <w:sz w:val="21"/>
          <w:szCs w:val="21"/>
        </w:rPr>
        <w:t xml:space="preserve">: </w:t>
      </w:r>
    </w:p>
    <w:p w14:paraId="2F860FE1" w14:textId="45E83A6A" w:rsidR="003E1A3A" w:rsidRPr="009F7AB0" w:rsidRDefault="003E1A3A">
      <w:pPr>
        <w:rPr>
          <w:sz w:val="21"/>
          <w:szCs w:val="21"/>
        </w:rPr>
      </w:pPr>
      <w:proofErr w:type="spellStart"/>
      <w:r>
        <w:rPr>
          <w:sz w:val="21"/>
          <w:szCs w:val="21"/>
        </w:rPr>
        <w:t>phone</w:t>
      </w:r>
      <w:proofErr w:type="spellEnd"/>
      <w:r>
        <w:rPr>
          <w:sz w:val="21"/>
          <w:szCs w:val="21"/>
        </w:rPr>
        <w:t xml:space="preserve"> number:</w:t>
      </w:r>
    </w:p>
    <w:p w14:paraId="5FC3D332" w14:textId="4BBA29C8" w:rsidR="00BC717C" w:rsidRPr="009F7AB0" w:rsidRDefault="00FA53AE">
      <w:pPr>
        <w:rPr>
          <w:sz w:val="21"/>
          <w:szCs w:val="21"/>
        </w:rPr>
      </w:pPr>
      <w:proofErr w:type="spellStart"/>
      <w:r>
        <w:rPr>
          <w:sz w:val="21"/>
          <w:szCs w:val="21"/>
        </w:rPr>
        <w:t>faculty</w:t>
      </w:r>
      <w:proofErr w:type="spellEnd"/>
      <w:r w:rsidR="009F7AB0" w:rsidRPr="009F7AB0">
        <w:rPr>
          <w:sz w:val="21"/>
          <w:szCs w:val="21"/>
        </w:rPr>
        <w:t>/</w:t>
      </w:r>
      <w:proofErr w:type="spellStart"/>
      <w:r>
        <w:rPr>
          <w:sz w:val="21"/>
          <w:szCs w:val="21"/>
        </w:rPr>
        <w:t>i</w:t>
      </w:r>
      <w:r w:rsidR="009F7AB0" w:rsidRPr="009F7AB0">
        <w:rPr>
          <w:sz w:val="21"/>
          <w:szCs w:val="21"/>
        </w:rPr>
        <w:t>nstitut</w:t>
      </w:r>
      <w:r>
        <w:rPr>
          <w:sz w:val="21"/>
          <w:szCs w:val="21"/>
        </w:rPr>
        <w:t>e</w:t>
      </w:r>
      <w:proofErr w:type="spellEnd"/>
      <w:r w:rsidR="009F7AB0" w:rsidRPr="009F7AB0">
        <w:rPr>
          <w:sz w:val="21"/>
          <w:szCs w:val="21"/>
        </w:rPr>
        <w:t>:</w:t>
      </w:r>
    </w:p>
    <w:p w14:paraId="2AB490BF" w14:textId="205D3CCF" w:rsidR="00BC717C" w:rsidRDefault="00FA53AE">
      <w:pPr>
        <w:rPr>
          <w:sz w:val="21"/>
          <w:szCs w:val="21"/>
        </w:rPr>
      </w:pPr>
      <w:proofErr w:type="spellStart"/>
      <w:r>
        <w:rPr>
          <w:sz w:val="21"/>
          <w:szCs w:val="21"/>
        </w:rPr>
        <w:t>cost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office</w:t>
      </w:r>
      <w:proofErr w:type="spellEnd"/>
      <w:r w:rsidR="009F7AB0" w:rsidRPr="009F7AB0">
        <w:rPr>
          <w:sz w:val="21"/>
          <w:szCs w:val="21"/>
        </w:rPr>
        <w:t>:</w:t>
      </w:r>
    </w:p>
    <w:p w14:paraId="1DF81FBD" w14:textId="6CC52255" w:rsidR="00862E71" w:rsidRDefault="00FA53AE">
      <w:pPr>
        <w:rPr>
          <w:sz w:val="21"/>
          <w:szCs w:val="21"/>
        </w:rPr>
      </w:pPr>
      <w:proofErr w:type="spellStart"/>
      <w:r>
        <w:rPr>
          <w:sz w:val="21"/>
          <w:szCs w:val="21"/>
        </w:rPr>
        <w:t>other</w:t>
      </w:r>
      <w:proofErr w:type="spellEnd"/>
      <w:r w:rsidR="00862E71"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participations</w:t>
      </w:r>
      <w:proofErr w:type="spellEnd"/>
      <w:r w:rsidR="00862E71"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n</w:t>
      </w:r>
      <w:r w:rsidR="00862E71">
        <w:rPr>
          <w:sz w:val="21"/>
          <w:szCs w:val="21"/>
        </w:rPr>
        <w:t>ame</w:t>
      </w:r>
      <w:proofErr w:type="spellEnd"/>
      <w:r w:rsidR="00862E71">
        <w:rPr>
          <w:sz w:val="21"/>
          <w:szCs w:val="21"/>
        </w:rPr>
        <w:t xml:space="preserve">, </w:t>
      </w:r>
      <w:proofErr w:type="spellStart"/>
      <w:r w:rsidRPr="00FA53AE">
        <w:rPr>
          <w:sz w:val="21"/>
          <w:szCs w:val="21"/>
        </w:rPr>
        <w:t>institutional</w:t>
      </w:r>
      <w:proofErr w:type="spellEnd"/>
      <w:r w:rsidRPr="00FA53AE">
        <w:rPr>
          <w:sz w:val="21"/>
          <w:szCs w:val="21"/>
        </w:rPr>
        <w:t xml:space="preserve"> </w:t>
      </w:r>
      <w:proofErr w:type="spellStart"/>
      <w:r w:rsidRPr="00FA53AE">
        <w:rPr>
          <w:sz w:val="21"/>
          <w:szCs w:val="21"/>
        </w:rPr>
        <w:t>integration</w:t>
      </w:r>
      <w:proofErr w:type="spellEnd"/>
      <w:r w:rsidR="00862E71">
        <w:rPr>
          <w:sz w:val="21"/>
          <w:szCs w:val="21"/>
        </w:rPr>
        <w:t>):</w:t>
      </w:r>
    </w:p>
    <w:p w14:paraId="2C8E824B" w14:textId="77777777" w:rsidR="00FA53AE" w:rsidRPr="009F7AB0" w:rsidRDefault="00FA53AE">
      <w:pPr>
        <w:rPr>
          <w:sz w:val="21"/>
          <w:szCs w:val="21"/>
        </w:rPr>
      </w:pPr>
    </w:p>
    <w:p w14:paraId="6B7E6213" w14:textId="1A7E5D13" w:rsidR="00FA53AE" w:rsidRDefault="00FA53AE">
      <w:pPr>
        <w:rPr>
          <w:rFonts w:eastAsiaTheme="majorEastAsia" w:cstheme="majorBidi"/>
          <w:b/>
          <w:bCs/>
          <w:color w:val="C00000"/>
          <w:sz w:val="21"/>
          <w:szCs w:val="21"/>
        </w:rPr>
      </w:pPr>
      <w:proofErr w:type="spellStart"/>
      <w:r>
        <w:rPr>
          <w:rFonts w:eastAsiaTheme="majorEastAsia" w:cstheme="majorBidi"/>
          <w:b/>
          <w:bCs/>
          <w:color w:val="C00000"/>
          <w:sz w:val="21"/>
          <w:szCs w:val="21"/>
        </w:rPr>
        <w:t>p</w:t>
      </w:r>
      <w:r w:rsidRPr="00FA53AE">
        <w:rPr>
          <w:rFonts w:eastAsiaTheme="majorEastAsia" w:cstheme="majorBidi"/>
          <w:b/>
          <w:bCs/>
          <w:color w:val="C00000"/>
          <w:sz w:val="21"/>
          <w:szCs w:val="21"/>
        </w:rPr>
        <w:t>roject</w:t>
      </w:r>
      <w:proofErr w:type="spellEnd"/>
      <w:r w:rsidRPr="00FA53AE">
        <w:rPr>
          <w:rFonts w:eastAsiaTheme="majorEastAsia" w:cstheme="majorBidi"/>
          <w:b/>
          <w:bCs/>
          <w:color w:val="C00000"/>
          <w:sz w:val="21"/>
          <w:szCs w:val="21"/>
        </w:rPr>
        <w:t xml:space="preserve"> </w:t>
      </w:r>
      <w:proofErr w:type="spellStart"/>
      <w:r w:rsidRPr="00FA53AE">
        <w:rPr>
          <w:rFonts w:eastAsiaTheme="majorEastAsia" w:cstheme="majorBidi"/>
          <w:b/>
          <w:bCs/>
          <w:color w:val="C00000"/>
          <w:sz w:val="21"/>
          <w:szCs w:val="21"/>
        </w:rPr>
        <w:t>details</w:t>
      </w:r>
      <w:proofErr w:type="spellEnd"/>
      <w:r w:rsidRPr="00FA53AE">
        <w:rPr>
          <w:rFonts w:eastAsiaTheme="majorEastAsia" w:cstheme="majorBidi"/>
          <w:b/>
          <w:bCs/>
          <w:color w:val="C00000"/>
          <w:sz w:val="21"/>
          <w:szCs w:val="21"/>
        </w:rPr>
        <w:t xml:space="preserve"> </w:t>
      </w:r>
    </w:p>
    <w:p w14:paraId="666850CB" w14:textId="035D1B9C" w:rsidR="00BC717C" w:rsidRPr="009F7AB0" w:rsidRDefault="00FA53AE">
      <w:pPr>
        <w:rPr>
          <w:sz w:val="21"/>
          <w:szCs w:val="21"/>
        </w:rPr>
      </w:pPr>
      <w:proofErr w:type="spellStart"/>
      <w:r>
        <w:rPr>
          <w:sz w:val="21"/>
          <w:szCs w:val="21"/>
        </w:rPr>
        <w:t>p</w:t>
      </w:r>
      <w:r w:rsidRPr="00FA53AE">
        <w:rPr>
          <w:sz w:val="21"/>
          <w:szCs w:val="21"/>
        </w:rPr>
        <w:t>roject</w:t>
      </w:r>
      <w:proofErr w:type="spellEnd"/>
      <w:r w:rsidRPr="00FA53AE">
        <w:rPr>
          <w:sz w:val="21"/>
          <w:szCs w:val="21"/>
        </w:rPr>
        <w:t xml:space="preserve"> </w:t>
      </w:r>
      <w:proofErr w:type="spellStart"/>
      <w:r w:rsidRPr="00FA53AE">
        <w:rPr>
          <w:sz w:val="21"/>
          <w:szCs w:val="21"/>
        </w:rPr>
        <w:t>objective</w:t>
      </w:r>
      <w:proofErr w:type="spellEnd"/>
      <w:r w:rsidRPr="009F7AB0">
        <w:rPr>
          <w:sz w:val="21"/>
          <w:szCs w:val="21"/>
        </w:rPr>
        <w:t xml:space="preserve">: </w:t>
      </w:r>
    </w:p>
    <w:p w14:paraId="64250938" w14:textId="77777777" w:rsidR="00BC717C" w:rsidRPr="009F7AB0" w:rsidRDefault="00BC717C">
      <w:pPr>
        <w:rPr>
          <w:sz w:val="21"/>
          <w:szCs w:val="21"/>
        </w:rPr>
      </w:pPr>
    </w:p>
    <w:p w14:paraId="0432DB67" w14:textId="71E5FF86" w:rsidR="00BC717C" w:rsidRDefault="00FA53AE">
      <w:pPr>
        <w:rPr>
          <w:sz w:val="21"/>
          <w:szCs w:val="21"/>
        </w:rPr>
      </w:pPr>
      <w:proofErr w:type="spellStart"/>
      <w:r>
        <w:rPr>
          <w:sz w:val="21"/>
          <w:szCs w:val="21"/>
        </w:rPr>
        <w:t>reference</w:t>
      </w:r>
      <w:proofErr w:type="spellEnd"/>
      <w:r w:rsidRPr="00FA53AE">
        <w:rPr>
          <w:sz w:val="21"/>
          <w:szCs w:val="21"/>
        </w:rPr>
        <w:t xml:space="preserve"> </w:t>
      </w:r>
      <w:proofErr w:type="spellStart"/>
      <w:r w:rsidRPr="00FA53AE">
        <w:rPr>
          <w:sz w:val="21"/>
          <w:szCs w:val="21"/>
        </w:rPr>
        <w:t>to</w:t>
      </w:r>
      <w:proofErr w:type="spellEnd"/>
      <w:r w:rsidRPr="00FA53AE">
        <w:rPr>
          <w:sz w:val="21"/>
          <w:szCs w:val="21"/>
        </w:rPr>
        <w:t xml:space="preserve"> </w:t>
      </w:r>
      <w:proofErr w:type="spellStart"/>
      <w:r w:rsidRPr="00FA53AE">
        <w:rPr>
          <w:sz w:val="21"/>
          <w:szCs w:val="21"/>
        </w:rPr>
        <w:t>the</w:t>
      </w:r>
      <w:proofErr w:type="spellEnd"/>
      <w:r w:rsidRPr="00FA53AE">
        <w:rPr>
          <w:sz w:val="21"/>
          <w:szCs w:val="21"/>
        </w:rPr>
        <w:t xml:space="preserve"> </w:t>
      </w:r>
      <w:proofErr w:type="spellStart"/>
      <w:r w:rsidRPr="00FA53AE">
        <w:rPr>
          <w:sz w:val="21"/>
          <w:szCs w:val="21"/>
        </w:rPr>
        <w:t>Equality</w:t>
      </w:r>
      <w:proofErr w:type="spellEnd"/>
      <w:r w:rsidRPr="00FA53AE">
        <w:rPr>
          <w:sz w:val="21"/>
          <w:szCs w:val="21"/>
        </w:rPr>
        <w:t xml:space="preserve"> Plan 2023–29, </w:t>
      </w:r>
      <w:proofErr w:type="spellStart"/>
      <w:r w:rsidRPr="00FA53AE">
        <w:rPr>
          <w:sz w:val="21"/>
          <w:szCs w:val="21"/>
        </w:rPr>
        <w:t>the</w:t>
      </w:r>
      <w:proofErr w:type="spellEnd"/>
      <w:r w:rsidRPr="00FA53AE">
        <w:rPr>
          <w:sz w:val="21"/>
          <w:szCs w:val="21"/>
        </w:rPr>
        <w:t xml:space="preserve"> legal </w:t>
      </w:r>
      <w:proofErr w:type="spellStart"/>
      <w:r w:rsidRPr="00FA53AE">
        <w:rPr>
          <w:sz w:val="21"/>
          <w:szCs w:val="21"/>
        </w:rPr>
        <w:t>framework</w:t>
      </w:r>
      <w:proofErr w:type="spellEnd"/>
      <w:r w:rsidRPr="00FA53AE">
        <w:rPr>
          <w:sz w:val="21"/>
          <w:szCs w:val="21"/>
        </w:rPr>
        <w:t xml:space="preserve"> (Higher Education Act, </w:t>
      </w:r>
      <w:proofErr w:type="spellStart"/>
      <w:r w:rsidRPr="00FA53AE">
        <w:rPr>
          <w:sz w:val="21"/>
          <w:szCs w:val="21"/>
        </w:rPr>
        <w:t>Equality</w:t>
      </w:r>
      <w:proofErr w:type="spellEnd"/>
      <w:r w:rsidRPr="00FA53AE">
        <w:rPr>
          <w:sz w:val="21"/>
          <w:szCs w:val="21"/>
        </w:rPr>
        <w:t xml:space="preserve"> Act, General </w:t>
      </w:r>
      <w:proofErr w:type="spellStart"/>
      <w:r w:rsidRPr="00FA53AE">
        <w:rPr>
          <w:sz w:val="21"/>
          <w:szCs w:val="21"/>
        </w:rPr>
        <w:t>Equal</w:t>
      </w:r>
      <w:proofErr w:type="spellEnd"/>
      <w:r w:rsidRPr="00FA53AE">
        <w:rPr>
          <w:sz w:val="21"/>
          <w:szCs w:val="21"/>
        </w:rPr>
        <w:t xml:space="preserve"> Treatment Act) and </w:t>
      </w:r>
      <w:proofErr w:type="spellStart"/>
      <w:r w:rsidRPr="00FA53AE">
        <w:rPr>
          <w:sz w:val="21"/>
          <w:szCs w:val="21"/>
        </w:rPr>
        <w:t>other</w:t>
      </w:r>
      <w:proofErr w:type="spellEnd"/>
      <w:r w:rsidRPr="00FA53AE">
        <w:rPr>
          <w:sz w:val="21"/>
          <w:szCs w:val="21"/>
        </w:rPr>
        <w:t xml:space="preserve"> relevant </w:t>
      </w:r>
      <w:proofErr w:type="spellStart"/>
      <w:r w:rsidRPr="00FA53AE">
        <w:rPr>
          <w:sz w:val="21"/>
          <w:szCs w:val="21"/>
        </w:rPr>
        <w:t>equality</w:t>
      </w:r>
      <w:proofErr w:type="spellEnd"/>
      <w:r w:rsidRPr="00FA53AE">
        <w:rPr>
          <w:sz w:val="21"/>
          <w:szCs w:val="21"/>
        </w:rPr>
        <w:t xml:space="preserve"> </w:t>
      </w:r>
      <w:proofErr w:type="spellStart"/>
      <w:r w:rsidRPr="00FA53AE">
        <w:rPr>
          <w:sz w:val="21"/>
          <w:szCs w:val="21"/>
        </w:rPr>
        <w:t>regulations</w:t>
      </w:r>
      <w:proofErr w:type="spellEnd"/>
      <w:r w:rsidRPr="00FA53AE">
        <w:rPr>
          <w:sz w:val="21"/>
          <w:szCs w:val="21"/>
        </w:rPr>
        <w:t>:</w:t>
      </w:r>
    </w:p>
    <w:p w14:paraId="22DC41CC" w14:textId="77777777" w:rsidR="00FA53AE" w:rsidRPr="009F7AB0" w:rsidRDefault="00FA53AE">
      <w:pPr>
        <w:rPr>
          <w:sz w:val="21"/>
          <w:szCs w:val="21"/>
        </w:rPr>
      </w:pPr>
    </w:p>
    <w:p w14:paraId="2C64D2E9" w14:textId="6338634E" w:rsidR="009F7AB0" w:rsidRDefault="00C064B7">
      <w:pPr>
        <w:rPr>
          <w:sz w:val="21"/>
          <w:szCs w:val="21"/>
        </w:rPr>
      </w:pPr>
      <w:r>
        <w:rPr>
          <w:sz w:val="21"/>
          <w:szCs w:val="21"/>
        </w:rPr>
        <w:t>p</w:t>
      </w:r>
      <w:r w:rsidRPr="00C064B7">
        <w:rPr>
          <w:sz w:val="21"/>
          <w:szCs w:val="21"/>
        </w:rPr>
        <w:t xml:space="preserve">lanned </w:t>
      </w:r>
      <w:proofErr w:type="spellStart"/>
      <w:r w:rsidRPr="00C064B7">
        <w:rPr>
          <w:sz w:val="21"/>
          <w:szCs w:val="21"/>
        </w:rPr>
        <w:t>measures</w:t>
      </w:r>
      <w:proofErr w:type="spellEnd"/>
      <w:r w:rsidRPr="00C064B7">
        <w:rPr>
          <w:sz w:val="21"/>
          <w:szCs w:val="21"/>
        </w:rPr>
        <w:t>:</w:t>
      </w:r>
    </w:p>
    <w:p w14:paraId="26EEC7DC" w14:textId="77777777" w:rsidR="00C064B7" w:rsidRPr="009F7AB0" w:rsidRDefault="00C064B7">
      <w:pPr>
        <w:rPr>
          <w:sz w:val="21"/>
          <w:szCs w:val="21"/>
        </w:rPr>
      </w:pPr>
    </w:p>
    <w:p w14:paraId="37F6B76E" w14:textId="304179F7" w:rsidR="00BC717C" w:rsidRDefault="00C064B7">
      <w:pPr>
        <w:rPr>
          <w:sz w:val="21"/>
          <w:szCs w:val="21"/>
        </w:rPr>
      </w:pPr>
      <w:proofErr w:type="spellStart"/>
      <w:r>
        <w:rPr>
          <w:sz w:val="21"/>
          <w:szCs w:val="21"/>
        </w:rPr>
        <w:t>e</w:t>
      </w:r>
      <w:r w:rsidRPr="00C064B7">
        <w:rPr>
          <w:sz w:val="21"/>
          <w:szCs w:val="21"/>
        </w:rPr>
        <w:t>valuation</w:t>
      </w:r>
      <w:proofErr w:type="spellEnd"/>
      <w:r w:rsidRPr="00C064B7">
        <w:rPr>
          <w:sz w:val="21"/>
          <w:szCs w:val="21"/>
        </w:rPr>
        <w:t xml:space="preserve"> </w:t>
      </w:r>
      <w:proofErr w:type="spellStart"/>
      <w:r w:rsidRPr="00C064B7">
        <w:rPr>
          <w:sz w:val="21"/>
          <w:szCs w:val="21"/>
        </w:rPr>
        <w:t>approach</w:t>
      </w:r>
      <w:proofErr w:type="spellEnd"/>
      <w:r w:rsidRPr="00C064B7">
        <w:rPr>
          <w:sz w:val="21"/>
          <w:szCs w:val="21"/>
        </w:rPr>
        <w:t>:</w:t>
      </w:r>
    </w:p>
    <w:p w14:paraId="3EEA8B5F" w14:textId="77777777" w:rsidR="00C064B7" w:rsidRPr="009F7AB0" w:rsidRDefault="00C064B7">
      <w:pPr>
        <w:rPr>
          <w:sz w:val="21"/>
          <w:szCs w:val="21"/>
        </w:rPr>
      </w:pPr>
    </w:p>
    <w:p w14:paraId="454B2D23" w14:textId="2DCEC9F1" w:rsidR="00BC717C" w:rsidRPr="009F7AB0" w:rsidRDefault="00C064B7">
      <w:pPr>
        <w:rPr>
          <w:sz w:val="21"/>
          <w:szCs w:val="21"/>
        </w:rPr>
      </w:pPr>
      <w:r>
        <w:rPr>
          <w:sz w:val="21"/>
          <w:szCs w:val="21"/>
        </w:rPr>
        <w:t>t</w:t>
      </w:r>
      <w:r w:rsidRPr="00C064B7">
        <w:rPr>
          <w:sz w:val="21"/>
          <w:szCs w:val="21"/>
        </w:rPr>
        <w:t xml:space="preserve">ime and </w:t>
      </w:r>
      <w:proofErr w:type="spellStart"/>
      <w:r w:rsidRPr="00C064B7">
        <w:rPr>
          <w:sz w:val="21"/>
          <w:szCs w:val="21"/>
        </w:rPr>
        <w:t>cost</w:t>
      </w:r>
      <w:proofErr w:type="spellEnd"/>
      <w:r w:rsidRPr="00C064B7">
        <w:rPr>
          <w:sz w:val="21"/>
          <w:szCs w:val="21"/>
        </w:rPr>
        <w:t xml:space="preserve"> breakdown (</w:t>
      </w:r>
      <w:proofErr w:type="spellStart"/>
      <w:r w:rsidRPr="00C064B7">
        <w:rPr>
          <w:sz w:val="21"/>
          <w:szCs w:val="21"/>
        </w:rPr>
        <w:t>please</w:t>
      </w:r>
      <w:proofErr w:type="spellEnd"/>
      <w:r w:rsidRPr="00C064B7">
        <w:rPr>
          <w:sz w:val="21"/>
          <w:szCs w:val="21"/>
        </w:rPr>
        <w:t xml:space="preserve"> </w:t>
      </w:r>
      <w:proofErr w:type="spellStart"/>
      <w:r w:rsidRPr="00C064B7">
        <w:rPr>
          <w:sz w:val="21"/>
          <w:szCs w:val="21"/>
        </w:rPr>
        <w:t>ensure</w:t>
      </w:r>
      <w:proofErr w:type="spellEnd"/>
      <w:r w:rsidRPr="00C064B7">
        <w:rPr>
          <w:sz w:val="21"/>
          <w:szCs w:val="21"/>
        </w:rPr>
        <w:t xml:space="preserve"> </w:t>
      </w:r>
      <w:proofErr w:type="spellStart"/>
      <w:r w:rsidRPr="00C064B7">
        <w:rPr>
          <w:sz w:val="21"/>
          <w:szCs w:val="21"/>
        </w:rPr>
        <w:t>this</w:t>
      </w:r>
      <w:proofErr w:type="spellEnd"/>
      <w:r w:rsidRPr="00C064B7">
        <w:rPr>
          <w:sz w:val="21"/>
          <w:szCs w:val="21"/>
        </w:rPr>
        <w:t xml:space="preserve"> </w:t>
      </w:r>
      <w:proofErr w:type="spellStart"/>
      <w:r w:rsidRPr="00C064B7">
        <w:rPr>
          <w:sz w:val="21"/>
          <w:szCs w:val="21"/>
        </w:rPr>
        <w:t>is</w:t>
      </w:r>
      <w:proofErr w:type="spellEnd"/>
      <w:r w:rsidRPr="00C064B7">
        <w:rPr>
          <w:sz w:val="21"/>
          <w:szCs w:val="21"/>
        </w:rPr>
        <w:t xml:space="preserve"> </w:t>
      </w:r>
      <w:proofErr w:type="spellStart"/>
      <w:r w:rsidRPr="00C064B7">
        <w:rPr>
          <w:sz w:val="21"/>
          <w:szCs w:val="21"/>
        </w:rPr>
        <w:t>attached</w:t>
      </w:r>
      <w:proofErr w:type="spellEnd"/>
      <w:r w:rsidRPr="00C064B7">
        <w:rPr>
          <w:sz w:val="21"/>
          <w:szCs w:val="21"/>
        </w:rPr>
        <w:t xml:space="preserve"> </w:t>
      </w:r>
      <w:proofErr w:type="spellStart"/>
      <w:r w:rsidRPr="00C064B7">
        <w:rPr>
          <w:sz w:val="21"/>
          <w:szCs w:val="21"/>
        </w:rPr>
        <w:t>to</w:t>
      </w:r>
      <w:proofErr w:type="spellEnd"/>
      <w:r w:rsidRPr="00C064B7">
        <w:rPr>
          <w:sz w:val="21"/>
          <w:szCs w:val="21"/>
        </w:rPr>
        <w:t xml:space="preserve"> </w:t>
      </w:r>
      <w:proofErr w:type="spellStart"/>
      <w:r w:rsidRPr="00C064B7">
        <w:rPr>
          <w:sz w:val="21"/>
          <w:szCs w:val="21"/>
        </w:rPr>
        <w:t>the</w:t>
      </w:r>
      <w:proofErr w:type="spellEnd"/>
      <w:r w:rsidRPr="00C064B7">
        <w:rPr>
          <w:sz w:val="21"/>
          <w:szCs w:val="21"/>
        </w:rPr>
        <w:t xml:space="preserve"> </w:t>
      </w:r>
      <w:proofErr w:type="spellStart"/>
      <w:r w:rsidRPr="00C064B7">
        <w:rPr>
          <w:sz w:val="21"/>
          <w:szCs w:val="21"/>
        </w:rPr>
        <w:t>application</w:t>
      </w:r>
      <w:proofErr w:type="spellEnd"/>
      <w:r w:rsidRPr="00C064B7">
        <w:rPr>
          <w:sz w:val="21"/>
          <w:szCs w:val="21"/>
        </w:rPr>
        <w:t>)</w:t>
      </w:r>
    </w:p>
    <w:p w14:paraId="6DCDAB3F" w14:textId="77777777" w:rsidR="00ED17DD" w:rsidRDefault="00ED17DD" w:rsidP="00ED17DD">
      <w:pPr>
        <w:rPr>
          <w:sz w:val="21"/>
          <w:szCs w:val="21"/>
        </w:rPr>
      </w:pPr>
    </w:p>
    <w:p w14:paraId="651189A4" w14:textId="77777777" w:rsidR="00ED17DD" w:rsidRDefault="00ED17DD" w:rsidP="00ED17DD">
      <w:pPr>
        <w:rPr>
          <w:sz w:val="21"/>
          <w:szCs w:val="21"/>
        </w:rPr>
      </w:pPr>
    </w:p>
    <w:p w14:paraId="3BAB6405" w14:textId="77777777" w:rsidR="002D75ED" w:rsidRDefault="002D75ED" w:rsidP="00ED17DD">
      <w:pPr>
        <w:rPr>
          <w:sz w:val="21"/>
          <w:szCs w:val="21"/>
        </w:rPr>
      </w:pPr>
    </w:p>
    <w:p w14:paraId="0D7EBA00" w14:textId="77777777" w:rsidR="00ED17DD" w:rsidRDefault="00ED17DD" w:rsidP="00ED17DD">
      <w:pPr>
        <w:rPr>
          <w:sz w:val="21"/>
          <w:szCs w:val="21"/>
        </w:rPr>
      </w:pPr>
    </w:p>
    <w:p w14:paraId="3D1AC245" w14:textId="77777777" w:rsidR="00ED17DD" w:rsidRDefault="00ED17DD" w:rsidP="00ED17DD">
      <w:pPr>
        <w:rPr>
          <w:sz w:val="21"/>
          <w:szCs w:val="21"/>
        </w:rPr>
      </w:pPr>
    </w:p>
    <w:p w14:paraId="5ED5827C" w14:textId="2059129E" w:rsidR="00ED17DD" w:rsidRDefault="002D75ED" w:rsidP="00ED17DD">
      <w:pPr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2BE9FA" wp14:editId="73BBE69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30804" cy="871307"/>
                <wp:effectExtent l="0" t="0" r="15875" b="17780"/>
                <wp:wrapNone/>
                <wp:docPr id="3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130804" cy="8713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192735" w14:textId="77777777" w:rsidR="002D75ED" w:rsidRDefault="002D75ED" w:rsidP="002D75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801E35C" w14:textId="77777777" w:rsidR="002D75ED" w:rsidRDefault="002D75ED" w:rsidP="002D75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B7C28BA" w14:textId="5FBAB592" w:rsidR="002D75ED" w:rsidRDefault="006A1305" w:rsidP="002D75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2BE9FA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0;margin-top:0;width:167.8pt;height:6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" fillcolor="white [3201]" strokeweight=".5pt">
                <v:textbox>
                  <w:txbxContent>
                    <w:p w14:paraId="08192735" w14:textId="77777777" w:rsidR="002D75ED" w:rsidRDefault="002D75ED" w:rsidP="002D75ED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801E35C" w14:textId="77777777" w:rsidR="002D75ED" w:rsidRDefault="002D75ED" w:rsidP="002D75ED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B7C28BA" w14:textId="5FBAB592" w:rsidR="002D75ED" w:rsidRDefault="006A1305" w:rsidP="002D75E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8A6011" wp14:editId="79940F9D">
                <wp:simplePos x="0" y="0"/>
                <wp:positionH relativeFrom="column">
                  <wp:posOffset>2566670</wp:posOffset>
                </wp:positionH>
                <wp:positionV relativeFrom="paragraph">
                  <wp:posOffset>0</wp:posOffset>
                </wp:positionV>
                <wp:extent cx="2994870" cy="871150"/>
                <wp:effectExtent l="0" t="0" r="15240" b="18415"/>
                <wp:wrapNone/>
                <wp:docPr id="2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994870" cy="87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miter/>
                        </a:ln>
                      </wps:spPr>
                      <wps:txbx>
                        <w:txbxContent>
                          <w:p w14:paraId="3533150E" w14:textId="77777777" w:rsidR="002D75ED" w:rsidRDefault="002D75ED" w:rsidP="002D75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3BB7762" w14:textId="77777777" w:rsidR="002D75ED" w:rsidRDefault="002D75ED" w:rsidP="002D75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DF8E0B" w14:textId="7674388A" w:rsidR="002D75ED" w:rsidRDefault="006A1305" w:rsidP="002D75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A6011" id="_x0000_s1027" type="#_x0000_t202" style="position:absolute;margin-left:202.1pt;margin-top:0;width:235.8pt;height:6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" fillcolor="white [3201]" strokeweight=".5pt">
                <v:textbox>
                  <w:txbxContent>
                    <w:p w14:paraId="3533150E" w14:textId="77777777" w:rsidR="002D75ED" w:rsidRDefault="002D75ED" w:rsidP="002D75ED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3BB7762" w14:textId="77777777" w:rsidR="002D75ED" w:rsidRDefault="002D75ED" w:rsidP="002D75ED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9DF8E0B" w14:textId="7674388A" w:rsidR="002D75ED" w:rsidRDefault="006A1305" w:rsidP="002D75E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53B34483" w14:textId="77777777" w:rsidR="00BC717C" w:rsidRDefault="00BC717C"/>
    <w:p w14:paraId="1F582876" w14:textId="73EA8C66" w:rsidR="00BC717C" w:rsidRDefault="00BC717C"/>
    <w:p w14:paraId="64E4F5E4" w14:textId="2B8792C6" w:rsidR="00BC717C" w:rsidRDefault="006A1305">
      <w:proofErr w:type="spellStart"/>
      <w:r w:rsidRPr="006A1305">
        <w:rPr>
          <w:sz w:val="18"/>
          <w:szCs w:val="18"/>
        </w:rPr>
        <w:lastRenderedPageBreak/>
        <w:t>Please</w:t>
      </w:r>
      <w:proofErr w:type="spellEnd"/>
      <w:r w:rsidRPr="006A1305">
        <w:rPr>
          <w:sz w:val="18"/>
          <w:szCs w:val="18"/>
        </w:rPr>
        <w:t xml:space="preserve"> send </w:t>
      </w:r>
      <w:proofErr w:type="spellStart"/>
      <w:r w:rsidRPr="006A1305">
        <w:rPr>
          <w:sz w:val="18"/>
          <w:szCs w:val="18"/>
        </w:rPr>
        <w:t>the</w:t>
      </w:r>
      <w:proofErr w:type="spellEnd"/>
      <w:r w:rsidRPr="006A1305">
        <w:rPr>
          <w:sz w:val="18"/>
          <w:szCs w:val="18"/>
        </w:rPr>
        <w:t xml:space="preserve"> printed and </w:t>
      </w:r>
      <w:proofErr w:type="spellStart"/>
      <w:r w:rsidRPr="006A1305">
        <w:rPr>
          <w:sz w:val="18"/>
          <w:szCs w:val="18"/>
        </w:rPr>
        <w:t>signed</w:t>
      </w:r>
      <w:proofErr w:type="spellEnd"/>
      <w:r w:rsidRPr="006A1305">
        <w:rPr>
          <w:sz w:val="18"/>
          <w:szCs w:val="18"/>
        </w:rPr>
        <w:t xml:space="preserve"> </w:t>
      </w:r>
      <w:proofErr w:type="spellStart"/>
      <w:r w:rsidRPr="006A1305">
        <w:rPr>
          <w:sz w:val="18"/>
          <w:szCs w:val="18"/>
        </w:rPr>
        <w:t>application</w:t>
      </w:r>
      <w:proofErr w:type="spellEnd"/>
      <w:r w:rsidRPr="006A1305">
        <w:rPr>
          <w:sz w:val="18"/>
          <w:szCs w:val="18"/>
        </w:rPr>
        <w:t xml:space="preserve">, </w:t>
      </w:r>
      <w:proofErr w:type="spellStart"/>
      <w:r w:rsidRPr="006A1305">
        <w:rPr>
          <w:sz w:val="18"/>
          <w:szCs w:val="18"/>
        </w:rPr>
        <w:t>including</w:t>
      </w:r>
      <w:proofErr w:type="spellEnd"/>
      <w:r w:rsidRPr="006A1305">
        <w:rPr>
          <w:sz w:val="18"/>
          <w:szCs w:val="18"/>
        </w:rPr>
        <w:t xml:space="preserve"> all </w:t>
      </w:r>
      <w:proofErr w:type="spellStart"/>
      <w:r w:rsidRPr="006A1305">
        <w:rPr>
          <w:sz w:val="18"/>
          <w:szCs w:val="18"/>
        </w:rPr>
        <w:t>attachments</w:t>
      </w:r>
      <w:proofErr w:type="spellEnd"/>
      <w:r w:rsidRPr="006A1305">
        <w:rPr>
          <w:sz w:val="18"/>
          <w:szCs w:val="18"/>
        </w:rPr>
        <w:t xml:space="preserve">, </w:t>
      </w:r>
      <w:proofErr w:type="spellStart"/>
      <w:r w:rsidRPr="006A1305">
        <w:rPr>
          <w:sz w:val="18"/>
          <w:szCs w:val="18"/>
        </w:rPr>
        <w:t>to</w:t>
      </w:r>
      <w:proofErr w:type="spellEnd"/>
      <w:r w:rsidRPr="006A1305">
        <w:rPr>
          <w:sz w:val="18"/>
          <w:szCs w:val="18"/>
        </w:rPr>
        <w:t xml:space="preserve"> </w:t>
      </w:r>
      <w:proofErr w:type="spellStart"/>
      <w:r w:rsidRPr="006A1305">
        <w:rPr>
          <w:sz w:val="18"/>
          <w:szCs w:val="18"/>
        </w:rPr>
        <w:t>the</w:t>
      </w:r>
      <w:proofErr w:type="spellEnd"/>
      <w:r w:rsidRPr="006A1305">
        <w:rPr>
          <w:sz w:val="18"/>
          <w:szCs w:val="18"/>
        </w:rPr>
        <w:t xml:space="preserve"> Central </w:t>
      </w:r>
      <w:proofErr w:type="spellStart"/>
      <w:r w:rsidRPr="006A1305">
        <w:rPr>
          <w:sz w:val="18"/>
          <w:szCs w:val="18"/>
        </w:rPr>
        <w:t>Equal</w:t>
      </w:r>
      <w:proofErr w:type="spellEnd"/>
      <w:r w:rsidRPr="006A1305">
        <w:rPr>
          <w:sz w:val="18"/>
          <w:szCs w:val="18"/>
        </w:rPr>
        <w:t xml:space="preserve"> </w:t>
      </w:r>
      <w:proofErr w:type="spellStart"/>
      <w:r w:rsidRPr="006A1305">
        <w:rPr>
          <w:sz w:val="18"/>
          <w:szCs w:val="18"/>
        </w:rPr>
        <w:t>Opportunities</w:t>
      </w:r>
      <w:proofErr w:type="spellEnd"/>
      <w:r w:rsidRPr="006A1305">
        <w:rPr>
          <w:sz w:val="18"/>
          <w:szCs w:val="18"/>
        </w:rPr>
        <w:t xml:space="preserve"> Officer (</w:t>
      </w:r>
      <w:proofErr w:type="gramStart"/>
      <w:r w:rsidRPr="006A1305">
        <w:rPr>
          <w:sz w:val="18"/>
          <w:szCs w:val="18"/>
        </w:rPr>
        <w:t>PO Box</w:t>
      </w:r>
      <w:proofErr w:type="gramEnd"/>
      <w:r w:rsidRPr="006A1305">
        <w:rPr>
          <w:sz w:val="18"/>
          <w:szCs w:val="18"/>
        </w:rPr>
        <w:t xml:space="preserve"> 158) and also </w:t>
      </w:r>
      <w:proofErr w:type="gramStart"/>
      <w:r w:rsidRPr="006A1305">
        <w:rPr>
          <w:sz w:val="18"/>
          <w:szCs w:val="18"/>
        </w:rPr>
        <w:t>email</w:t>
      </w:r>
      <w:proofErr w:type="gramEnd"/>
      <w:r w:rsidRPr="006A1305">
        <w:rPr>
          <w:sz w:val="18"/>
          <w:szCs w:val="18"/>
        </w:rPr>
        <w:t xml:space="preserve"> </w:t>
      </w:r>
      <w:proofErr w:type="spellStart"/>
      <w:r w:rsidRPr="006A1305">
        <w:rPr>
          <w:sz w:val="18"/>
          <w:szCs w:val="18"/>
        </w:rPr>
        <w:t>the</w:t>
      </w:r>
      <w:proofErr w:type="spellEnd"/>
      <w:r w:rsidRPr="006A1305">
        <w:rPr>
          <w:sz w:val="18"/>
          <w:szCs w:val="18"/>
        </w:rPr>
        <w:t xml:space="preserve"> </w:t>
      </w:r>
      <w:proofErr w:type="spellStart"/>
      <w:r w:rsidRPr="006A1305">
        <w:rPr>
          <w:sz w:val="18"/>
          <w:szCs w:val="18"/>
        </w:rPr>
        <w:t>documents</w:t>
      </w:r>
      <w:proofErr w:type="spellEnd"/>
      <w:r w:rsidRPr="006A1305">
        <w:rPr>
          <w:sz w:val="18"/>
          <w:szCs w:val="18"/>
        </w:rPr>
        <w:t xml:space="preserve"> in </w:t>
      </w:r>
      <w:proofErr w:type="spellStart"/>
      <w:r w:rsidRPr="006A1305">
        <w:rPr>
          <w:sz w:val="18"/>
          <w:szCs w:val="18"/>
        </w:rPr>
        <w:t>advance</w:t>
      </w:r>
      <w:proofErr w:type="spellEnd"/>
      <w:r w:rsidRPr="006A1305">
        <w:rPr>
          <w:sz w:val="18"/>
          <w:szCs w:val="18"/>
        </w:rPr>
        <w:t xml:space="preserve"> </w:t>
      </w:r>
      <w:proofErr w:type="spellStart"/>
      <w:r w:rsidRPr="006A1305">
        <w:rPr>
          <w:sz w:val="18"/>
          <w:szCs w:val="18"/>
        </w:rPr>
        <w:t>as</w:t>
      </w:r>
      <w:proofErr w:type="spellEnd"/>
      <w:r w:rsidRPr="006A1305">
        <w:rPr>
          <w:sz w:val="18"/>
          <w:szCs w:val="18"/>
        </w:rPr>
        <w:t xml:space="preserve"> a </w:t>
      </w:r>
      <w:proofErr w:type="spellStart"/>
      <w:r w:rsidRPr="006A1305">
        <w:rPr>
          <w:i/>
          <w:iCs/>
          <w:sz w:val="18"/>
          <w:szCs w:val="18"/>
        </w:rPr>
        <w:t>single</w:t>
      </w:r>
      <w:proofErr w:type="spellEnd"/>
      <w:r w:rsidRPr="006A1305">
        <w:rPr>
          <w:sz w:val="18"/>
          <w:szCs w:val="18"/>
        </w:rPr>
        <w:t xml:space="preserve"> PDF </w:t>
      </w:r>
      <w:proofErr w:type="spellStart"/>
      <w:r w:rsidRPr="006A1305">
        <w:rPr>
          <w:sz w:val="18"/>
          <w:szCs w:val="18"/>
        </w:rPr>
        <w:t>to</w:t>
      </w:r>
      <w:proofErr w:type="spellEnd"/>
      <w:r w:rsidRPr="006A1305">
        <w:rPr>
          <w:sz w:val="18"/>
          <w:szCs w:val="18"/>
        </w:rPr>
        <w:t xml:space="preserve"> gleichstellung@uni-koblenz.de.</w:t>
      </w:r>
    </w:p>
    <w:sectPr w:rsidR="00BC717C">
      <w:pgSz w:w="11906" w:h="16838"/>
      <w:pgMar w:top="1417" w:right="1417" w:bottom="1134" w:left="1417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32142" w14:textId="77777777" w:rsidR="00210EC0" w:rsidRDefault="00210EC0">
      <w:pPr>
        <w:spacing w:line="240" w:lineRule="auto"/>
      </w:pPr>
      <w:r>
        <w:separator/>
      </w:r>
    </w:p>
  </w:endnote>
  <w:endnote w:type="continuationSeparator" w:id="0">
    <w:p w14:paraId="789ED274" w14:textId="77777777" w:rsidR="00210EC0" w:rsidRDefault="00210E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4985A" w14:textId="77777777" w:rsidR="00210EC0" w:rsidRDefault="00210EC0">
      <w:pPr>
        <w:spacing w:line="240" w:lineRule="auto"/>
      </w:pPr>
      <w:r>
        <w:separator/>
      </w:r>
    </w:p>
  </w:footnote>
  <w:footnote w:type="continuationSeparator" w:id="0">
    <w:p w14:paraId="1D325F4B" w14:textId="77777777" w:rsidR="00210EC0" w:rsidRDefault="00210E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AB0"/>
    <w:rsid w:val="00063E1A"/>
    <w:rsid w:val="001B2288"/>
    <w:rsid w:val="001D1D17"/>
    <w:rsid w:val="00210EC0"/>
    <w:rsid w:val="002532C6"/>
    <w:rsid w:val="002D75ED"/>
    <w:rsid w:val="00302BE3"/>
    <w:rsid w:val="003B7642"/>
    <w:rsid w:val="003E1A3A"/>
    <w:rsid w:val="006A1305"/>
    <w:rsid w:val="00764FEF"/>
    <w:rsid w:val="007E0391"/>
    <w:rsid w:val="008054E9"/>
    <w:rsid w:val="00862E71"/>
    <w:rsid w:val="009F7AB0"/>
    <w:rsid w:val="00BC717C"/>
    <w:rsid w:val="00C064B7"/>
    <w:rsid w:val="00ED17DD"/>
    <w:rsid w:val="00F54CDA"/>
    <w:rsid w:val="00FA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B95C6"/>
  <w15:docId w15:val="{218F3409-CD25-2048-958D-044A317E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Open Sans" w:hAnsi="Open San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eastAsiaTheme="majorEastAsia" w:cstheme="majorBidi"/>
      <w:color w:val="C0000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40"/>
      <w:outlineLvl w:val="1"/>
    </w:pPr>
    <w:rPr>
      <w:rFonts w:eastAsiaTheme="majorEastAsia" w:cstheme="majorBidi"/>
      <w:b/>
      <w:bCs/>
      <w:color w:val="C00000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320" w:after="200" w:line="259" w:lineRule="auto"/>
      <w:outlineLvl w:val="2"/>
    </w:pPr>
    <w:rPr>
      <w:rFonts w:eastAsia="Arial" w:cs="Arial"/>
      <w:i/>
      <w:color w:val="EE0000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EE000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bsatz-Standardschriftar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bsatz-Standardschriftart"/>
    <w:uiPriority w:val="30"/>
    <w:rPr>
      <w:i/>
      <w:iCs/>
      <w:color w:val="0F4761" w:themeColor="accent1" w:themeShade="BF"/>
    </w:rPr>
  </w:style>
  <w:style w:type="paragraph" w:styleId="KeinLeerraum">
    <w:name w:val="No Spacing"/>
    <w:basedOn w:val="Standard"/>
    <w:uiPriority w:val="1"/>
    <w:qFormat/>
    <w:pPr>
      <w:spacing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467886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6607D" w:themeColor="followedHyperlink"/>
      <w:u w:val="single"/>
    </w:r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Open Sans" w:eastAsiaTheme="majorEastAsia" w:hAnsi="Open Sans" w:cstheme="majorBidi"/>
      <w:color w:val="C0000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Open Sans" w:eastAsiaTheme="majorEastAsia" w:hAnsi="Open Sans" w:cstheme="majorBidi"/>
      <w:b/>
      <w:bCs/>
      <w:color w:val="C00000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Open Sans" w:eastAsia="Arial" w:hAnsi="Open Sans" w:cs="Arial"/>
      <w:i/>
      <w:color w:val="EE0000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="Open Sans" w:eastAsiaTheme="majorEastAsia" w:hAnsi="Open Sans" w:cstheme="majorBidi"/>
      <w:i/>
      <w:iCs/>
      <w:color w:val="EE000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Open Sans" w:hAnsi="Open Sans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Open Sans" w:hAnsi="Open San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F7AB0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F7AB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F7AB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F7AB0"/>
    <w:rPr>
      <w:rFonts w:ascii="Open Sans" w:hAnsi="Open Sans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F7AB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F7AB0"/>
    <w:rPr>
      <w:rFonts w:ascii="Open Sans" w:hAnsi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gnosa/Downloads/Antragsformulare-2/Erste%20Vorlage%20Antrag%20weiter.wirke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AA099A3-8C35-9F44-897F-74D6A6769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Erste Vorlage Antrag weiter.wirken.dotx</Template>
  <TotalTime>0</TotalTime>
  <Pages>2</Pages>
  <Words>108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Saskia Lenz</cp:lastModifiedBy>
  <cp:revision>8</cp:revision>
  <dcterms:created xsi:type="dcterms:W3CDTF">2026-03-20T09:47:00Z</dcterms:created>
  <dcterms:modified xsi:type="dcterms:W3CDTF">2026-05-27T12:00:00Z</dcterms:modified>
</cp:coreProperties>
</file>